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AE2" w:rsidRDefault="00D45F43" w:rsidP="00D45F43">
      <w:pPr>
        <w:rPr>
          <w:rFonts w:asciiTheme="majorHAnsi" w:hAnsiTheme="majorHAnsi"/>
          <w:b/>
          <w:sz w:val="40"/>
          <w:szCs w:val="40"/>
        </w:rPr>
      </w:pPr>
      <w:r>
        <w:rPr>
          <w:rFonts w:asciiTheme="majorHAnsi" w:hAnsiTheme="majorHAnsi"/>
          <w:b/>
          <w:sz w:val="40"/>
          <w:szCs w:val="40"/>
        </w:rPr>
        <w:t xml:space="preserve">                     </w:t>
      </w:r>
      <w:r w:rsidRPr="00D45F43">
        <w:rPr>
          <w:rFonts w:asciiTheme="majorHAnsi" w:hAnsiTheme="majorHAnsi"/>
          <w:b/>
          <w:sz w:val="40"/>
          <w:szCs w:val="40"/>
        </w:rPr>
        <w:t>«Слово на ладошке»</w:t>
      </w:r>
    </w:p>
    <w:p w:rsidR="00D45F43" w:rsidRDefault="00D45F43" w:rsidP="00D45F43">
      <w:pPr>
        <w:rPr>
          <w:rFonts w:asciiTheme="majorHAnsi" w:hAnsiTheme="majorHAnsi"/>
          <w:b/>
          <w:sz w:val="40"/>
          <w:szCs w:val="40"/>
        </w:rPr>
      </w:pPr>
    </w:p>
    <w:p w:rsidR="00D45F43" w:rsidRDefault="00D45F43" w:rsidP="000B1A6B">
      <w:pPr>
        <w:jc w:val="both"/>
        <w:rPr>
          <w:rFonts w:asciiTheme="majorHAnsi" w:hAnsiTheme="majorHAnsi"/>
          <w:sz w:val="32"/>
          <w:szCs w:val="32"/>
        </w:rPr>
      </w:pPr>
      <w:r w:rsidRPr="00D45F43">
        <w:rPr>
          <w:rFonts w:asciiTheme="majorHAnsi" w:hAnsiTheme="majorHAnsi"/>
          <w:sz w:val="32"/>
          <w:szCs w:val="32"/>
        </w:rPr>
        <w:t xml:space="preserve">Встреча с родителями в младшей группе детского сада прошла 11.02, где обсуждали важнейшую проблему развития речи детей. Родители приняли активное участие в интеллектуальном марафоне, где определяли какие </w:t>
      </w:r>
      <w:proofErr w:type="gramStart"/>
      <w:r w:rsidRPr="00D45F43">
        <w:rPr>
          <w:rFonts w:asciiTheme="majorHAnsi" w:hAnsiTheme="majorHAnsi"/>
          <w:sz w:val="32"/>
          <w:szCs w:val="32"/>
        </w:rPr>
        <w:t>факторы</w:t>
      </w:r>
      <w:proofErr w:type="gramEnd"/>
      <w:r w:rsidRPr="00D45F43">
        <w:rPr>
          <w:rFonts w:asciiTheme="majorHAnsi" w:hAnsiTheme="majorHAnsi"/>
          <w:sz w:val="32"/>
          <w:szCs w:val="32"/>
        </w:rPr>
        <w:t xml:space="preserve"> препятствуют полноценному развитию речи у детей. Через интерактивные игры и упражнения нам удалось сплотить родителей для дальнейшей совместной деятельности.</w:t>
      </w:r>
      <w:r w:rsidR="000B1A6B" w:rsidRPr="000B1A6B">
        <w:rPr>
          <w:rFonts w:asciiTheme="majorHAnsi" w:hAnsiTheme="majorHAnsi"/>
          <w:noProof/>
          <w:sz w:val="32"/>
          <w:szCs w:val="32"/>
          <w:lang w:eastAsia="ru-RU"/>
        </w:rPr>
        <w:t xml:space="preserve"> </w:t>
      </w:r>
      <w:r w:rsidR="000B1A6B">
        <w:rPr>
          <w:rFonts w:asciiTheme="majorHAnsi" w:hAnsiTheme="majorHAnsi"/>
          <w:noProof/>
          <w:sz w:val="32"/>
          <w:szCs w:val="32"/>
          <w:lang w:eastAsia="ru-RU"/>
        </w:rPr>
        <w:drawing>
          <wp:inline distT="0" distB="0" distL="0" distR="0" wp14:anchorId="344269DD" wp14:editId="72E414BB">
            <wp:extent cx="2654300" cy="1990725"/>
            <wp:effectExtent l="0" t="0" r="0" b="9525"/>
            <wp:docPr id="2" name="Рисунок 2" descr="G:\DCIM\100PHOTO\SAM_31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DCIM\100PHOTO\SAM_312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4300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1A6B">
        <w:rPr>
          <w:rFonts w:asciiTheme="majorHAnsi" w:hAnsiTheme="majorHAnsi"/>
          <w:noProof/>
          <w:sz w:val="32"/>
          <w:szCs w:val="32"/>
          <w:lang w:eastAsia="ru-RU"/>
        </w:rPr>
        <w:t xml:space="preserve">  </w:t>
      </w:r>
      <w:r w:rsidR="000B1A6B">
        <w:rPr>
          <w:rFonts w:asciiTheme="majorHAnsi" w:hAnsiTheme="majorHAnsi"/>
          <w:noProof/>
          <w:sz w:val="32"/>
          <w:szCs w:val="32"/>
          <w:lang w:eastAsia="ru-RU"/>
        </w:rPr>
        <w:drawing>
          <wp:inline distT="0" distB="0" distL="0" distR="0" wp14:anchorId="15944F76" wp14:editId="75B90C80">
            <wp:extent cx="2654300" cy="1990725"/>
            <wp:effectExtent l="0" t="0" r="0" b="9525"/>
            <wp:docPr id="3" name="Рисунок 3" descr="G:\DCIM\100PHOTO\SAM_31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DCIM\100PHOTO\SAM_311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4300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C2014">
        <w:rPr>
          <w:rFonts w:asciiTheme="majorHAnsi" w:hAnsiTheme="majorHAnsi"/>
          <w:noProof/>
          <w:sz w:val="32"/>
          <w:szCs w:val="32"/>
          <w:lang w:eastAsia="ru-RU"/>
        </w:rPr>
        <w:drawing>
          <wp:inline distT="0" distB="0" distL="0" distR="0" wp14:anchorId="572171E6" wp14:editId="391B77DF">
            <wp:extent cx="2794000" cy="2095500"/>
            <wp:effectExtent l="0" t="0" r="6350" b="0"/>
            <wp:docPr id="1" name="Рисунок 1" descr="G:\DCIM\100PHOTO\SAM_31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DCIM\100PHOTO\SAM_312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00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1A6B">
        <w:rPr>
          <w:rFonts w:asciiTheme="majorHAnsi" w:hAnsiTheme="majorHAnsi"/>
          <w:sz w:val="32"/>
          <w:szCs w:val="32"/>
        </w:rPr>
        <w:t xml:space="preserve">       </w:t>
      </w:r>
      <w:bookmarkStart w:id="0" w:name="_GoBack"/>
      <w:bookmarkEnd w:id="0"/>
      <w:r w:rsidR="000B1A6B">
        <w:rPr>
          <w:rFonts w:asciiTheme="majorHAnsi" w:hAnsiTheme="majorHAnsi"/>
          <w:noProof/>
          <w:sz w:val="32"/>
          <w:szCs w:val="32"/>
          <w:lang w:eastAsia="ru-RU"/>
        </w:rPr>
        <w:drawing>
          <wp:inline distT="0" distB="0" distL="0" distR="0" wp14:anchorId="01E12815" wp14:editId="35CB4BD3">
            <wp:extent cx="2790825" cy="2093119"/>
            <wp:effectExtent l="0" t="0" r="0" b="2540"/>
            <wp:docPr id="4" name="Рисунок 4" descr="G:\DCIM\100PHOTO\SAM_31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DCIM\100PHOTO\SAM_3118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3836" cy="2095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1A6B" w:rsidRDefault="000B1A6B" w:rsidP="00D45F43">
      <w:pPr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 xml:space="preserve">  </w:t>
      </w:r>
    </w:p>
    <w:p w:rsidR="000B1A6B" w:rsidRPr="00D45F43" w:rsidRDefault="000B1A6B" w:rsidP="00D45F43">
      <w:pPr>
        <w:rPr>
          <w:rFonts w:asciiTheme="majorHAnsi" w:hAnsiTheme="majorHAnsi"/>
          <w:sz w:val="32"/>
          <w:szCs w:val="32"/>
        </w:rPr>
      </w:pPr>
    </w:p>
    <w:p w:rsidR="00D45F43" w:rsidRPr="00D45F43" w:rsidRDefault="00D45F43">
      <w:pPr>
        <w:rPr>
          <w:rFonts w:asciiTheme="majorHAnsi" w:hAnsiTheme="majorHAnsi"/>
          <w:sz w:val="32"/>
          <w:szCs w:val="32"/>
        </w:rPr>
      </w:pPr>
    </w:p>
    <w:sectPr w:rsidR="00D45F43" w:rsidRPr="00D45F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07D"/>
    <w:rsid w:val="000B1A6B"/>
    <w:rsid w:val="000B251F"/>
    <w:rsid w:val="002622FC"/>
    <w:rsid w:val="005A207D"/>
    <w:rsid w:val="008C2014"/>
    <w:rsid w:val="00943AEA"/>
    <w:rsid w:val="009520EA"/>
    <w:rsid w:val="00B47AE2"/>
    <w:rsid w:val="00C27906"/>
    <w:rsid w:val="00D45F43"/>
    <w:rsid w:val="00D6255A"/>
    <w:rsid w:val="00DF7A2E"/>
    <w:rsid w:val="00EF5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7A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C20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20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7A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C20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20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2013-12-13T12:23:00Z</dcterms:created>
  <dcterms:modified xsi:type="dcterms:W3CDTF">2014-02-13T05:18:00Z</dcterms:modified>
</cp:coreProperties>
</file>