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FD" w:rsidRDefault="003B19FD" w:rsidP="004D072A">
      <w:pPr>
        <w:jc w:val="center"/>
        <w:rPr>
          <w:sz w:val="28"/>
          <w:szCs w:val="28"/>
        </w:rPr>
      </w:pPr>
    </w:p>
    <w:p w:rsidR="003F4526" w:rsidRDefault="004D072A" w:rsidP="004D072A">
      <w:pPr>
        <w:jc w:val="center"/>
        <w:rPr>
          <w:sz w:val="28"/>
          <w:szCs w:val="28"/>
        </w:rPr>
      </w:pPr>
      <w:r w:rsidRPr="004D072A">
        <w:rPr>
          <w:sz w:val="28"/>
          <w:szCs w:val="28"/>
        </w:rPr>
        <w:t>В младшей группе начался проект «Играем в сказку».  Целью</w:t>
      </w:r>
      <w:r w:rsidR="000C3922">
        <w:rPr>
          <w:sz w:val="28"/>
          <w:szCs w:val="28"/>
        </w:rPr>
        <w:t>,</w:t>
      </w:r>
      <w:r w:rsidRPr="004D072A">
        <w:rPr>
          <w:sz w:val="28"/>
          <w:szCs w:val="28"/>
        </w:rPr>
        <w:t xml:space="preserve"> которого</w:t>
      </w:r>
      <w:r w:rsidR="000C3922">
        <w:rPr>
          <w:sz w:val="28"/>
          <w:szCs w:val="28"/>
        </w:rPr>
        <w:t xml:space="preserve"> </w:t>
      </w:r>
      <w:bookmarkStart w:id="0" w:name="_GoBack"/>
      <w:bookmarkEnd w:id="0"/>
      <w:r w:rsidRPr="004D072A">
        <w:rPr>
          <w:sz w:val="28"/>
          <w:szCs w:val="28"/>
        </w:rPr>
        <w:t>является не только познакомить детей с содержанием русских народных сказок, но и приобщать их к театрализованной деятельности. Открыла проект выставка рисунков  «Как петушок солнышко будил» по мотивам фольклора.</w:t>
      </w:r>
    </w:p>
    <w:p w:rsidR="004D072A" w:rsidRDefault="004D072A" w:rsidP="004D072A">
      <w:pPr>
        <w:jc w:val="center"/>
        <w:rPr>
          <w:sz w:val="28"/>
          <w:szCs w:val="28"/>
        </w:rPr>
      </w:pPr>
    </w:p>
    <w:p w:rsidR="004D072A" w:rsidRDefault="004D072A" w:rsidP="004D072A">
      <w:pPr>
        <w:jc w:val="center"/>
        <w:rPr>
          <w:sz w:val="28"/>
          <w:szCs w:val="28"/>
        </w:rPr>
      </w:pPr>
    </w:p>
    <w:p w:rsidR="004D072A" w:rsidRDefault="000C3922" w:rsidP="004D072A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189pt">
            <v:imagedata r:id="rId5" o:title="SAM_3237"/>
          </v:shape>
        </w:pict>
      </w:r>
    </w:p>
    <w:p w:rsidR="004D072A" w:rsidRDefault="004D072A" w:rsidP="004D072A">
      <w:pPr>
        <w:jc w:val="center"/>
        <w:rPr>
          <w:sz w:val="28"/>
          <w:szCs w:val="28"/>
        </w:rPr>
      </w:pPr>
    </w:p>
    <w:p w:rsidR="004D072A" w:rsidRDefault="004D072A" w:rsidP="004D072A">
      <w:pPr>
        <w:jc w:val="center"/>
        <w:rPr>
          <w:sz w:val="28"/>
          <w:szCs w:val="28"/>
        </w:rPr>
      </w:pPr>
    </w:p>
    <w:p w:rsidR="004D072A" w:rsidRPr="004D072A" w:rsidRDefault="000C3922" w:rsidP="004D072A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36pt;height:189pt">
            <v:imagedata r:id="rId6" o:title="SAM_3238"/>
          </v:shape>
        </w:pict>
      </w:r>
    </w:p>
    <w:sectPr w:rsidR="004D072A" w:rsidRPr="004D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37"/>
    <w:rsid w:val="000C3922"/>
    <w:rsid w:val="003B19FD"/>
    <w:rsid w:val="003F4526"/>
    <w:rsid w:val="004D072A"/>
    <w:rsid w:val="00EA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2014-03-18T09:04:00Z</dcterms:created>
  <dcterms:modified xsi:type="dcterms:W3CDTF">2014-03-18T09:20:00Z</dcterms:modified>
</cp:coreProperties>
</file>